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30FCC">
      <w:pPr>
        <w:spacing w:line="580" w:lineRule="exact"/>
        <w:rPr>
          <w:rFonts w:hint="default" w:ascii="Times New Roman" w:hAnsi="Times New Roman" w:eastAsia="仿宋_GB2312" w:cs="Times New Roman"/>
          <w:bCs/>
          <w:color w:val="000000"/>
          <w:spacing w:val="8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000000"/>
          <w:spacing w:val="8"/>
          <w:sz w:val="32"/>
          <w:szCs w:val="32"/>
        </w:rPr>
        <w:t>附件3</w:t>
      </w:r>
    </w:p>
    <w:p w14:paraId="42B9AB56"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44"/>
          <w:szCs w:val="44"/>
        </w:rPr>
      </w:pPr>
    </w:p>
    <w:p w14:paraId="4F5AEAF8">
      <w:pPr>
        <w:spacing w:line="580" w:lineRule="exact"/>
        <w:jc w:val="center"/>
        <w:rPr>
          <w:rFonts w:ascii="方正小标宋简体" w:hAnsi="宋体" w:eastAsia="方正小标宋简体"/>
          <w:bCs/>
          <w:color w:val="000000"/>
          <w:spacing w:val="8"/>
          <w:sz w:val="44"/>
          <w:szCs w:val="44"/>
        </w:rPr>
      </w:pPr>
      <w:r>
        <w:fldChar w:fldCharType="begin"/>
      </w:r>
      <w:r>
        <w:instrText xml:space="preserve"> HYPERLINK "http://bm.scs.gov.cn/2015/UserControl/Department/html/附件二：全国人大机关放弃声明.doc" </w:instrText>
      </w:r>
      <w:r>
        <w:fldChar w:fldCharType="separate"/>
      </w:r>
      <w:r>
        <w:rPr>
          <w:rFonts w:hint="eastAsia" w:ascii="方正小标宋简体" w:hAnsi="宋体" w:eastAsia="方正小标宋简体"/>
          <w:bCs/>
          <w:color w:val="000000"/>
          <w:spacing w:val="8"/>
          <w:sz w:val="44"/>
          <w:szCs w:val="44"/>
        </w:rPr>
        <w:t>放弃资格复审声明</w:t>
      </w:r>
      <w:r>
        <w:rPr>
          <w:rFonts w:hint="eastAsia" w:ascii="方正小标宋简体" w:hAnsi="宋体" w:eastAsia="方正小标宋简体"/>
          <w:bCs/>
          <w:color w:val="000000"/>
          <w:spacing w:val="8"/>
          <w:sz w:val="44"/>
          <w:szCs w:val="44"/>
        </w:rPr>
        <w:fldChar w:fldCharType="end"/>
      </w:r>
    </w:p>
    <w:p w14:paraId="7114DC5A"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44"/>
          <w:szCs w:val="44"/>
        </w:rPr>
      </w:pPr>
    </w:p>
    <w:p w14:paraId="6B074B8A">
      <w:pPr>
        <w:widowControl/>
        <w:adjustRightInd w:val="0"/>
        <w:snapToGrid w:val="0"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广州体育职业技术学院：</w:t>
      </w:r>
    </w:p>
    <w:p w14:paraId="3B72E0AA">
      <w:pPr>
        <w:widowControl/>
        <w:adjustRightInd w:val="0"/>
        <w:snapToGrid w:val="0"/>
        <w:spacing w:line="56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本人（姓名）</w:t>
      </w:r>
      <w:r>
        <w:rPr>
          <w:rFonts w:eastAsia="仿宋_GB2312" w:cs="宋体"/>
          <w:kern w:val="0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，身份证号：</w:t>
      </w:r>
      <w:r>
        <w:rPr>
          <w:rFonts w:eastAsia="仿宋_GB2312" w:cs="宋体"/>
          <w:kern w:val="0"/>
          <w:sz w:val="32"/>
          <w:szCs w:val="32"/>
          <w:u w:val="single"/>
        </w:rPr>
        <w:t xml:space="preserve">          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</w:t>
      </w:r>
    </w:p>
    <w:p w14:paraId="4681BECA">
      <w:pPr>
        <w:widowControl/>
        <w:adjustRightInd w:val="0"/>
        <w:snapToGrid w:val="0"/>
        <w:spacing w:line="560" w:lineRule="exac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参加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广东省事业单位2025年集中公开招聘高层次和急需紧缺人才第二轮滚动招聘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，报考岗位</w:t>
      </w:r>
      <w:r>
        <w:rPr>
          <w:rFonts w:eastAsia="仿宋_GB2312" w:cs="宋体"/>
          <w:kern w:val="0"/>
          <w:sz w:val="32"/>
          <w:szCs w:val="32"/>
          <w:u w:val="single"/>
        </w:rPr>
        <w:t xml:space="preserve">        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（岗位代码：</w:t>
      </w:r>
      <w:r>
        <w:rPr>
          <w:rFonts w:eastAsia="仿宋_GB2312" w:cs="宋体"/>
          <w:kern w:val="0"/>
          <w:sz w:val="32"/>
          <w:szCs w:val="32"/>
          <w:u w:val="single"/>
        </w:rPr>
        <w:t xml:space="preserve">       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），已进入该岗位资格复审环节。现因</w:t>
      </w:r>
      <w:r>
        <w:rPr>
          <w:rFonts w:eastAsia="仿宋_GB2312" w:cs="宋体"/>
          <w:kern w:val="0"/>
          <w:sz w:val="32"/>
          <w:szCs w:val="32"/>
          <w:u w:val="single"/>
        </w:rPr>
        <w:t xml:space="preserve">   </w:t>
      </w:r>
      <w:r>
        <w:rPr>
          <w:rFonts w:hint="eastAsia" w:eastAsia="仿宋_GB2312" w:cs="宋体"/>
          <w:kern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eastAsia="仿宋_GB2312" w:cs="宋体"/>
          <w:kern w:val="0"/>
          <w:sz w:val="32"/>
          <w:szCs w:val="32"/>
          <w:u w:val="single"/>
        </w:rPr>
        <w:t xml:space="preserve">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，自愿放弃参加资格复审及</w:t>
      </w:r>
      <w:r>
        <w:rPr>
          <w:rFonts w:ascii="仿宋_GB2312" w:hAnsi="宋体" w:eastAsia="仿宋_GB2312" w:cs="宋体"/>
          <w:kern w:val="0"/>
          <w:sz w:val="32"/>
          <w:szCs w:val="32"/>
        </w:rPr>
        <w:t>后续招聘环节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，特此声明。</w:t>
      </w:r>
    </w:p>
    <w:p w14:paraId="4FF6AA47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联系</w:t>
      </w:r>
      <w:r>
        <w:rPr>
          <w:rFonts w:hint="eastAsia" w:eastAsia="仿宋_GB2312" w:cs="宋体"/>
          <w:kern w:val="0"/>
          <w:sz w:val="32"/>
          <w:szCs w:val="32"/>
        </w:rPr>
        <w:t>手机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：</w:t>
      </w:r>
    </w:p>
    <w:p w14:paraId="0CAB5BC0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bookmarkStart w:id="0" w:name="_GoBack"/>
      <w:bookmarkEnd w:id="0"/>
    </w:p>
    <w:p w14:paraId="108013F4">
      <w:pPr>
        <w:widowControl/>
        <w:wordWrap w:val="0"/>
        <w:ind w:right="280" w:firstLine="512" w:firstLineChars="160"/>
        <w:jc w:val="center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      签名（考生本人手写）：</w:t>
      </w:r>
    </w:p>
    <w:p w14:paraId="0C32DC1D">
      <w:pPr>
        <w:widowControl/>
        <w:wordWrap w:val="0"/>
        <w:ind w:right="280" w:firstLine="512" w:firstLineChars="160"/>
        <w:jc w:val="center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      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年   月    日</w:t>
      </w:r>
    </w:p>
    <w:p w14:paraId="70F993B7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 w14:paraId="0224AC7E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（双面</w:t>
      </w:r>
      <w:r>
        <w:rPr>
          <w:rFonts w:ascii="仿宋_GB2312" w:hAnsi="宋体" w:eastAsia="仿宋_GB2312" w:cs="宋体"/>
          <w:kern w:val="0"/>
          <w:sz w:val="32"/>
          <w:szCs w:val="32"/>
        </w:rPr>
        <w:t>打印，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背面粘贴</w:t>
      </w:r>
      <w:r>
        <w:rPr>
          <w:rFonts w:ascii="仿宋_GB2312" w:hAnsi="宋体" w:eastAsia="仿宋_GB2312" w:cs="宋体"/>
          <w:kern w:val="0"/>
          <w:sz w:val="32"/>
          <w:szCs w:val="32"/>
        </w:rPr>
        <w:t>身份证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复印</w:t>
      </w:r>
      <w:r>
        <w:rPr>
          <w:rFonts w:ascii="仿宋_GB2312" w:hAnsi="宋体" w:eastAsia="仿宋_GB2312" w:cs="宋体"/>
          <w:kern w:val="0"/>
          <w:sz w:val="32"/>
          <w:szCs w:val="32"/>
        </w:rPr>
        <w:t>件正反面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）</w:t>
      </w:r>
    </w:p>
    <w:p w14:paraId="7B49F34E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 w14:paraId="0FFD64DD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 w14:paraId="03874C78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 w14:paraId="08F4D4F7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 w14:paraId="435BF418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 w14:paraId="639BD5FD">
      <w:pPr>
        <w:jc w:val="center"/>
        <w:rPr>
          <w:rFonts w:ascii="方正仿宋_GBK" w:eastAsia="方正仿宋_GBK"/>
          <w:bCs/>
          <w:spacing w:val="8"/>
          <w:sz w:val="84"/>
          <w:szCs w:val="84"/>
        </w:rPr>
      </w:pPr>
    </w:p>
    <w:p w14:paraId="64763C1E">
      <w:pPr>
        <w:jc w:val="center"/>
        <w:rPr>
          <w:rFonts w:ascii="方正仿宋_GBK" w:eastAsia="方正仿宋_GBK"/>
          <w:bCs/>
          <w:spacing w:val="8"/>
          <w:sz w:val="84"/>
          <w:szCs w:val="84"/>
        </w:rPr>
      </w:pPr>
      <w:r>
        <w:rPr>
          <w:rFonts w:hint="eastAsia" w:ascii="方正仿宋_GBK" w:eastAsia="方正仿宋_GBK"/>
          <w:bCs/>
          <w:spacing w:val="8"/>
          <w:sz w:val="84"/>
          <w:szCs w:val="84"/>
        </w:rPr>
        <w:t>身份证复印件粘贴处</w:t>
      </w:r>
    </w:p>
    <w:p w14:paraId="71ACC874">
      <w:pPr>
        <w:widowControl/>
        <w:spacing w:line="480" w:lineRule="auto"/>
        <w:ind w:firstLine="448" w:firstLineChars="160"/>
        <w:jc w:val="left"/>
        <w:rPr>
          <w:rFonts w:ascii="仿宋_GB2312" w:hAnsi="宋体" w:eastAsia="仿宋_GB2312" w:cs="宋体"/>
          <w:kern w:val="0"/>
          <w:sz w:val="28"/>
          <w:szCs w:val="28"/>
        </w:rPr>
      </w:pPr>
    </w:p>
    <w:p w14:paraId="4F571A3D">
      <w:pPr>
        <w:widowControl/>
        <w:spacing w:line="480" w:lineRule="auto"/>
        <w:ind w:firstLine="448" w:firstLineChars="160"/>
        <w:jc w:val="left"/>
        <w:rPr>
          <w:rFonts w:ascii="仿宋_GB2312" w:hAnsi="宋体" w:eastAsia="仿宋_GB2312" w:cs="宋体"/>
          <w:kern w:val="0"/>
          <w:sz w:val="28"/>
          <w:szCs w:val="28"/>
        </w:rPr>
      </w:pPr>
    </w:p>
    <w:p w14:paraId="68D50E4E">
      <w:pPr>
        <w:spacing w:line="400" w:lineRule="exact"/>
        <w:ind w:firstLine="640" w:firstLineChars="200"/>
        <w:jc w:val="left"/>
        <w:rPr>
          <w:rFonts w:eastAsia="仿宋_GB2312"/>
          <w:sz w:val="32"/>
          <w:szCs w:val="20"/>
        </w:rPr>
      </w:pPr>
    </w:p>
    <w:p w14:paraId="444A9923"/>
    <w:sectPr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A4MzUyMmNmMjYzZWZmMzJmODZjNjAxOGI3ZjNmMTUifQ=="/>
  </w:docVars>
  <w:rsids>
    <w:rsidRoot w:val="55E45D1B"/>
    <w:rsid w:val="00405338"/>
    <w:rsid w:val="004C1EF1"/>
    <w:rsid w:val="00620C7E"/>
    <w:rsid w:val="009649BB"/>
    <w:rsid w:val="009D71CB"/>
    <w:rsid w:val="00A21406"/>
    <w:rsid w:val="00BA28E0"/>
    <w:rsid w:val="0CBB55D4"/>
    <w:rsid w:val="0EC76754"/>
    <w:rsid w:val="3F2B36FA"/>
    <w:rsid w:val="55E45D1B"/>
    <w:rsid w:val="63B9209B"/>
    <w:rsid w:val="733C49D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2024-05-06T03:02:00Z</dcterms:created>
  <dc:creator>璧</dc:creator>
  <cp:lastModifiedBy>刘夏怡</cp:lastModifiedBy>
  <dcterms:modified xsi:type="dcterms:W3CDTF">2025-09-05T01:48:06Z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359A72E08F6B4FEFB8FA7A379F763C4B_11</vt:lpwstr>
  </property>
</Properties>
</file>